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29" w:rsidRDefault="00962B29" w:rsidP="00962B29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 wp14:anchorId="37116506" wp14:editId="315D5F43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B29" w:rsidRPr="002D0EB9" w:rsidRDefault="00962B29" w:rsidP="00962B29">
      <w:pPr>
        <w:pStyle w:val="Title"/>
        <w:widowControl w:val="0"/>
        <w:tabs>
          <w:tab w:val="left" w:pos="3119"/>
        </w:tabs>
        <w:jc w:val="left"/>
      </w:pPr>
    </w:p>
    <w:p w:rsidR="00962B29" w:rsidRDefault="00962B29" w:rsidP="00962B29">
      <w:pPr>
        <w:widowControl w:val="0"/>
        <w:spacing w:after="0" w:line="280" w:lineRule="atLeast"/>
        <w:rPr>
          <w:rFonts w:ascii="Arial" w:hAnsi="Arial" w:cs="Arial"/>
          <w:b/>
          <w:bCs/>
          <w:color w:val="000000"/>
          <w:sz w:val="24"/>
          <w:szCs w:val="20"/>
          <w:lang w:eastAsia="en-GB"/>
        </w:rPr>
      </w:pPr>
    </w:p>
    <w:p w:rsidR="00962B29" w:rsidRPr="00F14F3D" w:rsidRDefault="00962B29" w:rsidP="00962B29">
      <w:pPr>
        <w:widowControl w:val="0"/>
        <w:spacing w:after="0" w:line="280" w:lineRule="atLeast"/>
        <w:rPr>
          <w:rFonts w:ascii="Arial" w:hAnsi="Arial" w:cs="Arial"/>
          <w:b/>
          <w:szCs w:val="20"/>
        </w:rPr>
      </w:pPr>
      <w:r w:rsidRPr="00F14F3D">
        <w:rPr>
          <w:rFonts w:ascii="Arial" w:hAnsi="Arial" w:cs="Arial"/>
          <w:b/>
          <w:bCs/>
          <w:color w:val="000000"/>
          <w:szCs w:val="20"/>
          <w:lang w:eastAsia="en-GB"/>
        </w:rPr>
        <w:t xml:space="preserve">List of candidates sitting or exempt from Modules 0-5, thereby completing the required exams to transfer to the class of Certified Actuarial Analyst, </w:t>
      </w:r>
      <w:r>
        <w:rPr>
          <w:rFonts w:ascii="Arial" w:hAnsi="Arial" w:cs="Arial"/>
          <w:b/>
          <w:bCs/>
          <w:color w:val="000000"/>
          <w:szCs w:val="20"/>
          <w:lang w:eastAsia="en-GB"/>
        </w:rPr>
        <w:t>June</w:t>
      </w:r>
      <w:r w:rsidRPr="00F14F3D">
        <w:rPr>
          <w:rFonts w:ascii="Arial" w:hAnsi="Arial" w:cs="Arial"/>
          <w:b/>
          <w:bCs/>
          <w:color w:val="000000"/>
          <w:szCs w:val="20"/>
          <w:lang w:eastAsia="en-GB"/>
        </w:rPr>
        <w:t xml:space="preserve"> 201</w:t>
      </w:r>
      <w:r>
        <w:rPr>
          <w:rFonts w:ascii="Arial" w:hAnsi="Arial" w:cs="Arial"/>
          <w:b/>
          <w:bCs/>
          <w:color w:val="000000"/>
          <w:szCs w:val="20"/>
          <w:lang w:eastAsia="en-GB"/>
        </w:rPr>
        <w:t>9</w:t>
      </w:r>
    </w:p>
    <w:p w:rsidR="00962B29" w:rsidRDefault="00962B29" w:rsidP="00962B29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962B29" w:rsidRDefault="00962B29" w:rsidP="00962B29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bookmarkStart w:id="0" w:name="_GoBack"/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Bazun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Danielle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(Manchester)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Billany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Lucy Sian Elizabeth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(Chelmsford)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Catarina Da </w:t>
      </w: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Conceição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Prata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Cereja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Joana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(Lisbon)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Daly, Paul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Portstewart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Dhawan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Stuti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(New Delhi)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Dommett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Andrew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(York)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Maduranga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Lakmal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Hewa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Wellalage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Haputale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)</w:t>
      </w:r>
    </w:p>
    <w:p w:rsidR="007D6EDD" w:rsidRPr="00150942" w:rsidRDefault="007D6EDD" w:rsidP="007D6EDD">
      <w:pPr>
        <w:tabs>
          <w:tab w:val="left" w:pos="2910"/>
        </w:tabs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Mwasisebe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Arnold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(Illovo)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Ribeiro Da </w:t>
      </w: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Conceicao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Claudia Sofia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(Lisbon)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Ruwaya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Nyasha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Naume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(Harare)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Salmina</w:t>
      </w:r>
      <w:proofErr w:type="spellEnd"/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Sara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(Bristol)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Spicer, Joseph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(Potters Bar)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Tsang, Sophie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(Epsom)</w:t>
      </w:r>
    </w:p>
    <w:p w:rsidR="007D6EDD" w:rsidRPr="00150942" w:rsidRDefault="007D6EDD" w:rsidP="007D6EDD">
      <w:pPr>
        <w:spacing w:after="0" w:line="280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5094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Walker, Emily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(Billericay)</w:t>
      </w:r>
    </w:p>
    <w:bookmarkEnd w:id="0"/>
    <w:p w:rsidR="00962B29" w:rsidRDefault="00962B29" w:rsidP="007D6ED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D6EDD" w:rsidRPr="009666F5" w:rsidRDefault="007D6EDD" w:rsidP="007D6ED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962B29" w:rsidRPr="009666F5" w:rsidRDefault="00962B29" w:rsidP="007D6EDD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published: 27 June 2019</w:t>
      </w:r>
    </w:p>
    <w:p w:rsidR="004610CC" w:rsidRDefault="004610CC"/>
    <w:sectPr w:rsidR="004610CC" w:rsidSect="00962B29">
      <w:footerReference w:type="default" r:id="rId7"/>
      <w:pgSz w:w="11906" w:h="16838" w:code="9"/>
      <w:pgMar w:top="1080" w:right="1080" w:bottom="1080" w:left="1080" w:header="737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0D6E">
      <w:pPr>
        <w:spacing w:after="0" w:line="240" w:lineRule="auto"/>
      </w:pPr>
      <w:r>
        <w:separator/>
      </w:r>
    </w:p>
  </w:endnote>
  <w:endnote w:type="continuationSeparator" w:id="0">
    <w:p w:rsidR="00000000" w:rsidRDefault="00B2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D" w:rsidRPr="009C1769" w:rsidRDefault="00B20D6E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May 2019</w:t>
    </w:r>
    <w:r w:rsidRPr="009C1769">
      <w:rPr>
        <w:rFonts w:ascii="Arial" w:hAnsi="Arial" w:cs="Arial"/>
        <w:sz w:val="16"/>
      </w:rPr>
      <w:t xml:space="preserve"> exam session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0D6E">
      <w:pPr>
        <w:spacing w:after="0" w:line="240" w:lineRule="auto"/>
      </w:pPr>
      <w:r>
        <w:separator/>
      </w:r>
    </w:p>
  </w:footnote>
  <w:footnote w:type="continuationSeparator" w:id="0">
    <w:p w:rsidR="00000000" w:rsidRDefault="00B20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29"/>
    <w:rsid w:val="004610CC"/>
    <w:rsid w:val="007D6EDD"/>
    <w:rsid w:val="00962B29"/>
    <w:rsid w:val="00B20D6E"/>
    <w:rsid w:val="00BF2E04"/>
    <w:rsid w:val="00C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E6D73-ABCB-47D7-9B40-05F515CC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B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2B29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62B29"/>
    <w:rPr>
      <w:rFonts w:ascii="Arial" w:eastAsia="Times New Roman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62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B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Smart</dc:creator>
  <cp:keywords/>
  <dc:description/>
  <cp:lastModifiedBy>Melanie Fryatt</cp:lastModifiedBy>
  <cp:revision>2</cp:revision>
  <dcterms:created xsi:type="dcterms:W3CDTF">2019-06-19T09:05:00Z</dcterms:created>
  <dcterms:modified xsi:type="dcterms:W3CDTF">2019-06-19T09:05:00Z</dcterms:modified>
</cp:coreProperties>
</file>