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14"/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020"/>
      </w:tblGrid>
      <w:tr w:rsidR="00EE73BD" w:rsidRPr="006D2B6B" w:rsidTr="00050215">
        <w:trPr>
          <w:trHeight w:val="2144"/>
        </w:trPr>
        <w:tc>
          <w:tcPr>
            <w:tcW w:w="3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3BD" w:rsidRPr="006D2B6B" w:rsidRDefault="00E52631" w:rsidP="00466A9D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E322A42" wp14:editId="358BE7C4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85090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5E9" w:rsidRDefault="003925E9" w:rsidP="006D2B6B">
            <w:pPr>
              <w:spacing w:line="180" w:lineRule="atLeast"/>
              <w:ind w:right="176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Certified Actuarial Analyst</w:t>
            </w:r>
          </w:p>
          <w:p w:rsidR="00050B23" w:rsidRPr="006D2B6B" w:rsidRDefault="00EE73BD" w:rsidP="003925E9">
            <w:pPr>
              <w:spacing w:line="180" w:lineRule="atLeast"/>
              <w:ind w:right="176"/>
              <w:rPr>
                <w:rFonts w:cs="Arial"/>
                <w:sz w:val="22"/>
              </w:rPr>
            </w:pPr>
            <w:r w:rsidRPr="003925E9">
              <w:rPr>
                <w:rFonts w:cs="Arial"/>
                <w:b/>
                <w:sz w:val="28"/>
                <w:szCs w:val="36"/>
              </w:rPr>
              <w:t xml:space="preserve">Application for </w:t>
            </w:r>
            <w:r w:rsidR="00ED457A" w:rsidRPr="003925E9">
              <w:rPr>
                <w:rFonts w:cs="Arial"/>
                <w:b/>
                <w:sz w:val="28"/>
                <w:szCs w:val="36"/>
              </w:rPr>
              <w:t>mitigating circumstances</w:t>
            </w:r>
          </w:p>
        </w:tc>
      </w:tr>
    </w:tbl>
    <w:tbl>
      <w:tblPr>
        <w:tblpPr w:leftFromText="180" w:rightFromText="180" w:vertAnchor="text" w:horzAnchor="margin" w:tblpXSpec="center" w:tblpY="1856"/>
        <w:tblW w:w="106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533"/>
        <w:gridCol w:w="601"/>
        <w:gridCol w:w="302"/>
        <w:gridCol w:w="1338"/>
        <w:gridCol w:w="813"/>
        <w:gridCol w:w="1184"/>
        <w:gridCol w:w="1412"/>
        <w:gridCol w:w="184"/>
        <w:gridCol w:w="717"/>
        <w:gridCol w:w="2076"/>
      </w:tblGrid>
      <w:tr w:rsidR="00CE6BD7" w:rsidRPr="006B52E8" w:rsidTr="006755B3">
        <w:trPr>
          <w:trHeight w:hRule="exact" w:val="1149"/>
        </w:trPr>
        <w:tc>
          <w:tcPr>
            <w:tcW w:w="106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38F5" w:rsidRDefault="00CE6BD7" w:rsidP="00E238F5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 w:rsidRPr="001E15DE">
              <w:rPr>
                <w:rFonts w:cs="Arial"/>
                <w:i/>
                <w:sz w:val="18"/>
                <w:szCs w:val="18"/>
              </w:rPr>
              <w:t xml:space="preserve">Please complete and return this form to: </w:t>
            </w:r>
            <w:r w:rsidRPr="001E15DE">
              <w:rPr>
                <w:rFonts w:cs="Arial"/>
                <w:i/>
                <w:sz w:val="18"/>
                <w:szCs w:val="18"/>
              </w:rPr>
              <w:br/>
            </w:r>
            <w:r w:rsidR="00E238F5">
              <w:rPr>
                <w:rFonts w:cs="Arial"/>
                <w:i/>
                <w:sz w:val="18"/>
                <w:szCs w:val="18"/>
              </w:rPr>
              <w:t xml:space="preserve"> CAA administration team,</w:t>
            </w:r>
            <w:r w:rsidR="00E238F5" w:rsidRPr="002E3F6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E238F5">
              <w:rPr>
                <w:rFonts w:cs="Arial"/>
                <w:i/>
                <w:sz w:val="18"/>
                <w:szCs w:val="18"/>
              </w:rPr>
              <w:t xml:space="preserve">C/O </w:t>
            </w:r>
            <w:r w:rsidR="00E238F5" w:rsidRPr="002E3F62">
              <w:rPr>
                <w:rFonts w:cs="Arial"/>
                <w:i/>
                <w:sz w:val="18"/>
                <w:szCs w:val="18"/>
              </w:rPr>
              <w:t xml:space="preserve">The Institute and Faculty of Actuaries, </w:t>
            </w:r>
            <w:r w:rsidR="00E238F5" w:rsidRPr="007042EA">
              <w:rPr>
                <w:rFonts w:cs="Arial"/>
                <w:i/>
                <w:sz w:val="18"/>
              </w:rPr>
              <w:t>1</w:t>
            </w:r>
            <w:r w:rsidR="00E238F5" w:rsidRPr="007042EA">
              <w:rPr>
                <w:rFonts w:cs="Arial"/>
                <w:i/>
                <w:sz w:val="18"/>
                <w:vertAlign w:val="superscript"/>
              </w:rPr>
              <w:t>st</w:t>
            </w:r>
            <w:r w:rsidR="00E238F5" w:rsidRPr="007042EA">
              <w:rPr>
                <w:rFonts w:cs="Arial"/>
                <w:i/>
                <w:sz w:val="18"/>
              </w:rPr>
              <w:t xml:space="preserve"> Floor, Park Central, 40/41 Park End Street, Oxford, OX1 1JD, UK</w:t>
            </w:r>
            <w:r w:rsidR="00E238F5">
              <w:rPr>
                <w:rFonts w:cs="Arial"/>
                <w:i/>
                <w:sz w:val="18"/>
              </w:rPr>
              <w:t xml:space="preserve">.  </w:t>
            </w:r>
            <w:r w:rsidR="00E238F5">
              <w:rPr>
                <w:rFonts w:cs="Arial"/>
                <w:i/>
                <w:sz w:val="18"/>
                <w:szCs w:val="18"/>
              </w:rPr>
              <w:t xml:space="preserve">Tel: </w:t>
            </w:r>
            <w:r w:rsidR="00E238F5" w:rsidRPr="002E3F62">
              <w:rPr>
                <w:rFonts w:cs="Arial"/>
                <w:i/>
                <w:sz w:val="18"/>
                <w:szCs w:val="18"/>
              </w:rPr>
              <w:t xml:space="preserve"> +44 (0)1865 </w:t>
            </w:r>
            <w:r w:rsidR="00E238F5">
              <w:rPr>
                <w:rFonts w:cs="Arial"/>
                <w:i/>
                <w:sz w:val="18"/>
                <w:szCs w:val="18"/>
              </w:rPr>
              <w:t>268266</w:t>
            </w:r>
            <w:r w:rsidR="00E238F5" w:rsidRPr="002E3F62">
              <w:rPr>
                <w:rFonts w:cs="Arial"/>
                <w:i/>
                <w:sz w:val="18"/>
                <w:szCs w:val="18"/>
              </w:rPr>
              <w:t xml:space="preserve">   Email: </w:t>
            </w:r>
            <w:hyperlink r:id="rId9" w:history="1">
              <w:r w:rsidR="006755B3" w:rsidRPr="006755B3">
                <w:rPr>
                  <w:rStyle w:val="Hyperlink"/>
                  <w:rFonts w:cs="Arial"/>
                  <w:i/>
                  <w:sz w:val="18"/>
                  <w:szCs w:val="18"/>
                  <w:lang w:val="en-US"/>
                </w:rPr>
                <w:t>enquiries@caa-global.org</w:t>
              </w:r>
            </w:hyperlink>
          </w:p>
          <w:p w:rsidR="00CE6BD7" w:rsidRPr="00636BE4" w:rsidRDefault="00CE6BD7" w:rsidP="00636BE4">
            <w:pPr>
              <w:spacing w:line="240" w:lineRule="atLeast"/>
              <w:rPr>
                <w:i/>
                <w:sz w:val="18"/>
              </w:rPr>
            </w:pPr>
          </w:p>
          <w:p w:rsidR="00BA4657" w:rsidRPr="006B52E8" w:rsidRDefault="00BA4657" w:rsidP="00FE6C4B">
            <w:pPr>
              <w:pStyle w:val="NoSpacing"/>
              <w:spacing w:line="240" w:lineRule="atLeast"/>
              <w:ind w:right="-108"/>
              <w:rPr>
                <w:sz w:val="24"/>
                <w:szCs w:val="17"/>
              </w:rPr>
            </w:pPr>
          </w:p>
        </w:tc>
      </w:tr>
      <w:tr w:rsidR="00CE6BD7" w:rsidRPr="006B52E8" w:rsidTr="006755B3">
        <w:trPr>
          <w:trHeight w:hRule="exact" w:val="1867"/>
        </w:trPr>
        <w:tc>
          <w:tcPr>
            <w:tcW w:w="106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BD7" w:rsidRPr="001E15DE" w:rsidRDefault="00CE6BD7" w:rsidP="00FE6C4B">
            <w:pPr>
              <w:spacing w:line="240" w:lineRule="atLeast"/>
              <w:rPr>
                <w:b/>
                <w:spacing w:val="-2"/>
                <w:sz w:val="18"/>
              </w:rPr>
            </w:pPr>
            <w:r w:rsidRPr="001E15DE">
              <w:rPr>
                <w:b/>
                <w:sz w:val="18"/>
              </w:rPr>
              <w:t xml:space="preserve">This form is to be used if you would like mitigating circumstances to be taken into consideration when your exam script is marked.  </w:t>
            </w:r>
            <w:r w:rsidRPr="001E15DE">
              <w:rPr>
                <w:b/>
                <w:spacing w:val="-2"/>
                <w:sz w:val="18"/>
              </w:rPr>
              <w:t>Please note the following:</w:t>
            </w:r>
          </w:p>
          <w:p w:rsidR="00CE6BD7" w:rsidRPr="001E15DE" w:rsidRDefault="00CE6BD7" w:rsidP="00FE6C4B">
            <w:pPr>
              <w:spacing w:line="240" w:lineRule="atLeast"/>
              <w:rPr>
                <w:b/>
                <w:spacing w:val="-2"/>
                <w:sz w:val="18"/>
              </w:rPr>
            </w:pPr>
          </w:p>
          <w:p w:rsidR="00CE6BD7" w:rsidRPr="001E15DE" w:rsidRDefault="00CE6BD7" w:rsidP="00FE6C4B">
            <w:pPr>
              <w:numPr>
                <w:ilvl w:val="0"/>
                <w:numId w:val="9"/>
              </w:numPr>
              <w:spacing w:line="240" w:lineRule="atLeast"/>
              <w:rPr>
                <w:spacing w:val="-2"/>
                <w:sz w:val="18"/>
              </w:rPr>
            </w:pPr>
            <w:r w:rsidRPr="001E15DE">
              <w:rPr>
                <w:spacing w:val="-2"/>
                <w:sz w:val="18"/>
              </w:rPr>
              <w:t xml:space="preserve">Mitigating circumstances applications must consist of an explanatory covering letter and supporting documentation such as a medical certificate or doctor’s note </w:t>
            </w:r>
          </w:p>
          <w:p w:rsidR="00CE6BD7" w:rsidRPr="001E15DE" w:rsidRDefault="00CE6BD7" w:rsidP="00FE6C4B">
            <w:pPr>
              <w:numPr>
                <w:ilvl w:val="0"/>
                <w:numId w:val="9"/>
              </w:numPr>
              <w:spacing w:line="240" w:lineRule="atLeast"/>
              <w:rPr>
                <w:sz w:val="18"/>
              </w:rPr>
            </w:pPr>
            <w:r w:rsidRPr="001E15DE">
              <w:rPr>
                <w:spacing w:val="-2"/>
                <w:sz w:val="18"/>
              </w:rPr>
              <w:t>All mitigating circumstances applications must be submitted within t</w:t>
            </w:r>
            <w:r w:rsidR="00AC5624">
              <w:rPr>
                <w:spacing w:val="-2"/>
                <w:sz w:val="18"/>
              </w:rPr>
              <w:t>wo</w:t>
            </w:r>
            <w:r w:rsidRPr="001E15DE">
              <w:rPr>
                <w:spacing w:val="-2"/>
                <w:sz w:val="18"/>
              </w:rPr>
              <w:t xml:space="preserve"> weeks of the examination date</w:t>
            </w:r>
          </w:p>
          <w:p w:rsidR="00CE6BD7" w:rsidRPr="001E15DE" w:rsidRDefault="00CE6BD7" w:rsidP="00FE6C4B">
            <w:pPr>
              <w:numPr>
                <w:ilvl w:val="0"/>
                <w:numId w:val="9"/>
              </w:numPr>
              <w:spacing w:line="240" w:lineRule="atLeast"/>
              <w:rPr>
                <w:sz w:val="18"/>
              </w:rPr>
            </w:pPr>
            <w:r w:rsidRPr="001E15DE">
              <w:rPr>
                <w:spacing w:val="-2"/>
                <w:sz w:val="18"/>
              </w:rPr>
              <w:t>Candidates that have applied for access arrangements may not apply for mitigating circumstances for the same reason</w:t>
            </w:r>
          </w:p>
          <w:p w:rsidR="00CE6BD7" w:rsidRPr="006B52E8" w:rsidRDefault="00CE6BD7" w:rsidP="00FE6C4B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003CD4" w:rsidRPr="006B52E8" w:rsidTr="006755B3">
        <w:trPr>
          <w:trHeight w:hRule="exact" w:val="431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4" w:rsidRPr="001E15DE" w:rsidRDefault="00003CD4" w:rsidP="00FE6C4B">
            <w:pPr>
              <w:spacing w:line="240" w:lineRule="atLeast"/>
              <w:rPr>
                <w:b/>
                <w:sz w:val="18"/>
              </w:rPr>
            </w:pPr>
            <w:r w:rsidRPr="00D039D1">
              <w:rPr>
                <w:b/>
                <w:sz w:val="24"/>
                <w:szCs w:val="17"/>
              </w:rPr>
              <w:t>Personal details</w:t>
            </w:r>
          </w:p>
        </w:tc>
      </w:tr>
      <w:tr w:rsidR="00003CD4" w:rsidRPr="006B52E8" w:rsidTr="006755B3">
        <w:trPr>
          <w:trHeight w:hRule="exact" w:val="431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4" w:rsidRPr="001E15DE" w:rsidRDefault="00003CD4" w:rsidP="00FE6C4B">
            <w:pPr>
              <w:spacing w:line="240" w:lineRule="atLeast"/>
              <w:rPr>
                <w:b/>
                <w:sz w:val="18"/>
              </w:rPr>
            </w:pPr>
            <w:r w:rsidRPr="00D039D1">
              <w:rPr>
                <w:b/>
                <w:sz w:val="18"/>
                <w:szCs w:val="18"/>
              </w:rPr>
              <w:t>Name (BLOCK CAPITALS)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4" w:rsidRPr="001E15DE" w:rsidRDefault="00003CD4" w:rsidP="00FE6C4B">
            <w:pPr>
              <w:spacing w:line="240" w:lineRule="atLeast"/>
              <w:rPr>
                <w:b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3CD4" w:rsidRPr="001E15DE" w:rsidRDefault="00003CD4" w:rsidP="00FE6C4B">
            <w:pPr>
              <w:spacing w:line="240" w:lineRule="atLeast"/>
              <w:rPr>
                <w:b/>
                <w:sz w:val="18"/>
              </w:rPr>
            </w:pPr>
            <w:r w:rsidRPr="00D039D1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D4" w:rsidRPr="001E15DE" w:rsidRDefault="00003CD4" w:rsidP="00FE6C4B">
            <w:pPr>
              <w:spacing w:line="240" w:lineRule="atLeast"/>
              <w:rPr>
                <w:b/>
                <w:sz w:val="18"/>
              </w:rPr>
            </w:pPr>
          </w:p>
        </w:tc>
      </w:tr>
      <w:tr w:rsidR="00003CD4" w:rsidRPr="006B52E8" w:rsidTr="006755B3">
        <w:trPr>
          <w:trHeight w:hRule="exact" w:val="431"/>
        </w:trPr>
        <w:tc>
          <w:tcPr>
            <w:tcW w:w="1069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CD4" w:rsidRPr="00003CD4" w:rsidRDefault="00003CD4" w:rsidP="00FE6C4B">
            <w:pPr>
              <w:spacing w:line="240" w:lineRule="atLeast"/>
              <w:rPr>
                <w:b/>
                <w:sz w:val="8"/>
                <w:szCs w:val="8"/>
              </w:rPr>
            </w:pPr>
          </w:p>
        </w:tc>
      </w:tr>
      <w:tr w:rsidR="00D66F27" w:rsidRPr="00CE6BD7" w:rsidTr="006755B3">
        <w:trPr>
          <w:trHeight w:val="431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6F27" w:rsidRPr="00CE6BD7" w:rsidRDefault="00D66F27" w:rsidP="00D66F27">
            <w:pPr>
              <w:tabs>
                <w:tab w:val="left" w:pos="2535"/>
              </w:tabs>
              <w:spacing w:line="240" w:lineRule="atLeast"/>
              <w:rPr>
                <w:b/>
                <w:color w:val="FFFFFF"/>
                <w:sz w:val="18"/>
                <w:szCs w:val="18"/>
              </w:rPr>
            </w:pPr>
            <w:r w:rsidRPr="00003CD4">
              <w:rPr>
                <w:b/>
                <w:sz w:val="22"/>
              </w:rPr>
              <w:t xml:space="preserve">Exam details: </w:t>
            </w:r>
            <w:r w:rsidRPr="00C70DC4">
              <w:rPr>
                <w:sz w:val="18"/>
              </w:rPr>
              <w:t>Please indicate the exams you wish mitigating circumstances to be considered for</w:t>
            </w:r>
          </w:p>
        </w:tc>
      </w:tr>
      <w:tr w:rsidR="00003CD4" w:rsidRPr="00003CD4" w:rsidTr="006755B3">
        <w:trPr>
          <w:trHeight w:val="287"/>
        </w:trPr>
        <w:tc>
          <w:tcPr>
            <w:tcW w:w="106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3CD4" w:rsidRPr="00003CD4" w:rsidRDefault="00003CD4" w:rsidP="00003CD4">
            <w:pPr>
              <w:tabs>
                <w:tab w:val="left" w:pos="2535"/>
              </w:tabs>
              <w:spacing w:line="240" w:lineRule="auto"/>
              <w:rPr>
                <w:b/>
                <w:sz w:val="8"/>
                <w:szCs w:val="8"/>
              </w:rPr>
            </w:pPr>
          </w:p>
        </w:tc>
      </w:tr>
      <w:tr w:rsidR="00D66F27" w:rsidRPr="006B52E8" w:rsidTr="006755B3">
        <w:trPr>
          <w:trHeight w:val="345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27" w:rsidRPr="00D66F27" w:rsidRDefault="00D66F27" w:rsidP="00CE6BD7">
            <w:pPr>
              <w:tabs>
                <w:tab w:val="left" w:pos="2535"/>
              </w:tabs>
              <w:spacing w:line="240" w:lineRule="atLeast"/>
              <w:rPr>
                <w:b/>
                <w:sz w:val="24"/>
                <w:szCs w:val="17"/>
              </w:rPr>
            </w:pPr>
            <w:r w:rsidRPr="00D66F27">
              <w:rPr>
                <w:b/>
                <w:sz w:val="22"/>
                <w:szCs w:val="17"/>
              </w:rPr>
              <w:t>CAA Module</w:t>
            </w:r>
          </w:p>
        </w:tc>
      </w:tr>
      <w:tr w:rsidR="00D66F27" w:rsidRPr="00D66F27" w:rsidTr="006755B3">
        <w:trPr>
          <w:trHeight w:val="57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27" w:rsidRPr="00003CD4" w:rsidRDefault="00003CD4" w:rsidP="00003CD4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27" w:rsidRPr="00D66F27" w:rsidRDefault="00D66F27" w:rsidP="00CE6BD7">
            <w:pPr>
              <w:tabs>
                <w:tab w:val="left" w:pos="253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F27" w:rsidRPr="00003CD4" w:rsidRDefault="00D66F27" w:rsidP="00CE6BD7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003CD4">
              <w:rPr>
                <w:b/>
                <w:sz w:val="18"/>
                <w:szCs w:val="18"/>
              </w:rPr>
              <w:t>Centre and exam date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27" w:rsidRPr="00D66F27" w:rsidRDefault="00D66F27" w:rsidP="00CE6BD7">
            <w:pPr>
              <w:tabs>
                <w:tab w:val="left" w:pos="2535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039D1" w:rsidRPr="006B52E8" w:rsidTr="006755B3">
        <w:trPr>
          <w:trHeight w:hRule="exact" w:val="287"/>
        </w:trPr>
        <w:tc>
          <w:tcPr>
            <w:tcW w:w="106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9D1" w:rsidRPr="006B52E8" w:rsidRDefault="00D039D1" w:rsidP="00CE6BD7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CE6BD7" w:rsidRPr="006B52E8" w:rsidTr="006755B3">
        <w:trPr>
          <w:trHeight w:hRule="exact" w:val="345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BD7" w:rsidRPr="006B52E8" w:rsidRDefault="00CE6BD7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  <w:r w:rsidRPr="006B52E8">
              <w:rPr>
                <w:rFonts w:cs="Arial"/>
                <w:b/>
                <w:sz w:val="24"/>
                <w:szCs w:val="18"/>
              </w:rPr>
              <w:t>Mitigating circumstances details</w:t>
            </w:r>
            <w:r>
              <w:rPr>
                <w:rFonts w:cs="Arial"/>
                <w:b/>
                <w:sz w:val="18"/>
                <w:szCs w:val="18"/>
              </w:rPr>
              <w:t xml:space="preserve"> - Reason for request</w:t>
            </w:r>
          </w:p>
        </w:tc>
      </w:tr>
      <w:tr w:rsidR="00CE6BD7" w:rsidRPr="006B52E8" w:rsidTr="006755B3">
        <w:trPr>
          <w:trHeight w:hRule="exact" w:val="1723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9D1" w:rsidRPr="006B52E8" w:rsidRDefault="00D039D1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CE6BD7" w:rsidRPr="006B52E8" w:rsidTr="006755B3">
        <w:trPr>
          <w:trHeight w:hRule="exact" w:val="287"/>
        </w:trPr>
        <w:tc>
          <w:tcPr>
            <w:tcW w:w="106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BD7" w:rsidRPr="006B52E8" w:rsidRDefault="00CE6BD7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CE6BD7" w:rsidRPr="006B52E8" w:rsidTr="006755B3">
        <w:trPr>
          <w:trHeight w:hRule="exact" w:val="345"/>
        </w:trPr>
        <w:tc>
          <w:tcPr>
            <w:tcW w:w="10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BD7" w:rsidRPr="006B52E8" w:rsidRDefault="00CE6BD7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  <w:r w:rsidRPr="006B52E8">
              <w:rPr>
                <w:rFonts w:cs="Arial"/>
                <w:b/>
                <w:sz w:val="24"/>
                <w:szCs w:val="18"/>
              </w:rPr>
              <w:t xml:space="preserve">Supporting documentation  </w:t>
            </w:r>
            <w:r w:rsidRPr="009D54D2">
              <w:rPr>
                <w:rFonts w:cs="Arial"/>
                <w:sz w:val="18"/>
                <w:szCs w:val="18"/>
              </w:rPr>
              <w:t>Please attach covering letter and supporting documentation</w:t>
            </w:r>
          </w:p>
        </w:tc>
      </w:tr>
      <w:tr w:rsidR="00CE6BD7" w:rsidRPr="006B52E8" w:rsidTr="006755B3">
        <w:trPr>
          <w:trHeight w:hRule="exact" w:val="1005"/>
        </w:trPr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BD7" w:rsidRPr="006B52E8" w:rsidRDefault="00CE6BD7" w:rsidP="00BA4657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  <w:r w:rsidRPr="006D2B6B">
              <w:rPr>
                <w:rFonts w:cs="Arial"/>
                <w:b/>
                <w:sz w:val="18"/>
                <w:szCs w:val="18"/>
              </w:rPr>
              <w:t xml:space="preserve">Type of supporting documentation: </w:t>
            </w:r>
            <w:r w:rsidR="00BA4657">
              <w:rPr>
                <w:rFonts w:cs="Arial"/>
                <w:b/>
                <w:sz w:val="18"/>
                <w:szCs w:val="18"/>
              </w:rPr>
              <w:br/>
            </w:r>
            <w:r w:rsidRPr="006D2B6B">
              <w:rPr>
                <w:rFonts w:cs="Arial"/>
                <w:sz w:val="18"/>
                <w:szCs w:val="18"/>
              </w:rPr>
              <w:t>(e</w:t>
            </w:r>
            <w:r>
              <w:rPr>
                <w:rFonts w:cs="Arial"/>
                <w:sz w:val="18"/>
                <w:szCs w:val="18"/>
              </w:rPr>
              <w:t>.</w:t>
            </w:r>
            <w:r w:rsidRPr="006D2B6B">
              <w:rPr>
                <w:rFonts w:cs="Arial"/>
                <w:sz w:val="18"/>
                <w:szCs w:val="18"/>
              </w:rPr>
              <w:t xml:space="preserve">g. </w:t>
            </w:r>
            <w:r w:rsidRPr="006D2B6B">
              <w:rPr>
                <w:sz w:val="18"/>
                <w:szCs w:val="18"/>
              </w:rPr>
              <w:t>medical report, doctor’</w:t>
            </w:r>
            <w:r>
              <w:rPr>
                <w:sz w:val="18"/>
                <w:szCs w:val="18"/>
              </w:rPr>
              <w:t>s note</w:t>
            </w:r>
            <w:r w:rsidRPr="006D2B6B">
              <w:rPr>
                <w:sz w:val="18"/>
                <w:szCs w:val="18"/>
              </w:rPr>
              <w:t>)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BD7" w:rsidRPr="006B52E8" w:rsidRDefault="00CE6BD7" w:rsidP="00BA4657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CE6BD7" w:rsidRPr="006B52E8" w:rsidTr="006755B3">
        <w:trPr>
          <w:trHeight w:hRule="exact" w:val="207"/>
        </w:trPr>
        <w:tc>
          <w:tcPr>
            <w:tcW w:w="106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BD7" w:rsidRPr="006B52E8" w:rsidRDefault="00CE6BD7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  <w:tr w:rsidR="00B12DA8" w:rsidRPr="006B52E8" w:rsidTr="006755B3">
        <w:trPr>
          <w:trHeight w:hRule="exact" w:val="56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0C3" w:rsidRPr="006B52E8" w:rsidRDefault="006B52E8" w:rsidP="00D039D1">
            <w:pPr>
              <w:tabs>
                <w:tab w:val="left" w:pos="2535"/>
              </w:tabs>
              <w:spacing w:line="240" w:lineRule="atLeast"/>
              <w:rPr>
                <w:b/>
                <w:sz w:val="24"/>
                <w:szCs w:val="18"/>
              </w:rPr>
            </w:pPr>
            <w:r w:rsidRPr="006B52E8">
              <w:rPr>
                <w:b/>
                <w:sz w:val="24"/>
                <w:szCs w:val="18"/>
              </w:rPr>
              <w:t>Signature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C3" w:rsidRPr="006B52E8" w:rsidRDefault="004970C3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70C3" w:rsidRPr="006B52E8" w:rsidRDefault="006B52E8" w:rsidP="00D039D1">
            <w:pPr>
              <w:tabs>
                <w:tab w:val="left" w:pos="2535"/>
              </w:tabs>
              <w:spacing w:line="240" w:lineRule="atLeast"/>
              <w:rPr>
                <w:b/>
                <w:sz w:val="24"/>
                <w:szCs w:val="18"/>
              </w:rPr>
            </w:pPr>
            <w:r w:rsidRPr="006B52E8">
              <w:rPr>
                <w:b/>
                <w:sz w:val="24"/>
                <w:szCs w:val="18"/>
              </w:rPr>
              <w:t>Date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C3" w:rsidRPr="006B52E8" w:rsidRDefault="004970C3" w:rsidP="00D039D1">
            <w:pPr>
              <w:tabs>
                <w:tab w:val="left" w:pos="2535"/>
              </w:tabs>
              <w:spacing w:line="240" w:lineRule="atLeast"/>
              <w:rPr>
                <w:sz w:val="24"/>
                <w:szCs w:val="17"/>
              </w:rPr>
            </w:pPr>
          </w:p>
        </w:tc>
      </w:tr>
    </w:tbl>
    <w:p w:rsidR="00EA7879" w:rsidRPr="00EA7879" w:rsidRDefault="00EA7879" w:rsidP="00CE6BD7">
      <w:pPr>
        <w:autoSpaceDE w:val="0"/>
        <w:autoSpaceDN w:val="0"/>
        <w:adjustRightInd w:val="0"/>
        <w:spacing w:line="240" w:lineRule="auto"/>
        <w:ind w:left="-360" w:right="-331"/>
        <w:jc w:val="both"/>
        <w:rPr>
          <w:rFonts w:cs="Arial"/>
          <w:b/>
          <w:bCs/>
          <w:sz w:val="12"/>
          <w:szCs w:val="28"/>
        </w:rPr>
      </w:pPr>
      <w:bookmarkStart w:id="0" w:name="_GoBack"/>
      <w:bookmarkEnd w:id="0"/>
    </w:p>
    <w:sectPr w:rsidR="00EA7879" w:rsidRPr="00EA7879" w:rsidSect="00003CD4">
      <w:footerReference w:type="default" r:id="rId10"/>
      <w:pgSz w:w="11906" w:h="16838"/>
      <w:pgMar w:top="1440" w:right="1440" w:bottom="144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D4" w:rsidRPr="00BC496A" w:rsidRDefault="00003CD4" w:rsidP="00BC496A">
      <w:pPr>
        <w:spacing w:line="240" w:lineRule="auto"/>
      </w:pPr>
      <w:r>
        <w:separator/>
      </w:r>
    </w:p>
  </w:endnote>
  <w:endnote w:type="continuationSeparator" w:id="0">
    <w:p w:rsidR="00003CD4" w:rsidRPr="00BC496A" w:rsidRDefault="00003CD4" w:rsidP="00BC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D4" w:rsidRPr="00A95304" w:rsidRDefault="00E52631" w:rsidP="00CA18F6">
    <w:pPr>
      <w:pStyle w:val="Footer"/>
      <w:ind w:right="-514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D4" w:rsidRPr="00BC496A" w:rsidRDefault="00003CD4" w:rsidP="00BC496A">
      <w:pPr>
        <w:spacing w:line="240" w:lineRule="auto"/>
      </w:pPr>
      <w:r>
        <w:separator/>
      </w:r>
    </w:p>
  </w:footnote>
  <w:footnote w:type="continuationSeparator" w:id="0">
    <w:p w:rsidR="00003CD4" w:rsidRPr="00BC496A" w:rsidRDefault="00003CD4" w:rsidP="00BC49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21030"/>
    <w:multiLevelType w:val="hybridMultilevel"/>
    <w:tmpl w:val="45704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BD"/>
    <w:rsid w:val="00003CD4"/>
    <w:rsid w:val="00024570"/>
    <w:rsid w:val="00035732"/>
    <w:rsid w:val="00050215"/>
    <w:rsid w:val="00050B23"/>
    <w:rsid w:val="000530C8"/>
    <w:rsid w:val="00070EDF"/>
    <w:rsid w:val="000714F4"/>
    <w:rsid w:val="000A189D"/>
    <w:rsid w:val="000A5084"/>
    <w:rsid w:val="000A7A65"/>
    <w:rsid w:val="000B30BE"/>
    <w:rsid w:val="000C75CB"/>
    <w:rsid w:val="00137E14"/>
    <w:rsid w:val="00147867"/>
    <w:rsid w:val="00151B67"/>
    <w:rsid w:val="0015524C"/>
    <w:rsid w:val="0016290F"/>
    <w:rsid w:val="001977C8"/>
    <w:rsid w:val="001A0F78"/>
    <w:rsid w:val="001C7A21"/>
    <w:rsid w:val="001E15DE"/>
    <w:rsid w:val="00210D6A"/>
    <w:rsid w:val="00214B2F"/>
    <w:rsid w:val="002209D7"/>
    <w:rsid w:val="002B0AF7"/>
    <w:rsid w:val="002C0A91"/>
    <w:rsid w:val="002C35A5"/>
    <w:rsid w:val="002E6AB8"/>
    <w:rsid w:val="00302823"/>
    <w:rsid w:val="003364C8"/>
    <w:rsid w:val="00367EFD"/>
    <w:rsid w:val="003925E9"/>
    <w:rsid w:val="003D08BC"/>
    <w:rsid w:val="003E1A9B"/>
    <w:rsid w:val="0040444B"/>
    <w:rsid w:val="00432E0F"/>
    <w:rsid w:val="00441B72"/>
    <w:rsid w:val="00465BB5"/>
    <w:rsid w:val="00466A9D"/>
    <w:rsid w:val="004849C2"/>
    <w:rsid w:val="004970C3"/>
    <w:rsid w:val="004A1012"/>
    <w:rsid w:val="004A217B"/>
    <w:rsid w:val="00525558"/>
    <w:rsid w:val="00541D4E"/>
    <w:rsid w:val="00543486"/>
    <w:rsid w:val="0055023C"/>
    <w:rsid w:val="00555526"/>
    <w:rsid w:val="005773EB"/>
    <w:rsid w:val="005A2A2A"/>
    <w:rsid w:val="005B366E"/>
    <w:rsid w:val="005C214C"/>
    <w:rsid w:val="005F2310"/>
    <w:rsid w:val="00603884"/>
    <w:rsid w:val="00636BE4"/>
    <w:rsid w:val="006451D9"/>
    <w:rsid w:val="00651518"/>
    <w:rsid w:val="00660115"/>
    <w:rsid w:val="006755B3"/>
    <w:rsid w:val="006969A5"/>
    <w:rsid w:val="006B0CEC"/>
    <w:rsid w:val="006B24B8"/>
    <w:rsid w:val="006B52E8"/>
    <w:rsid w:val="006D2B6B"/>
    <w:rsid w:val="00757A28"/>
    <w:rsid w:val="00776FE0"/>
    <w:rsid w:val="007B0C2F"/>
    <w:rsid w:val="007C0233"/>
    <w:rsid w:val="007F3D88"/>
    <w:rsid w:val="00832B4A"/>
    <w:rsid w:val="008472E9"/>
    <w:rsid w:val="00877664"/>
    <w:rsid w:val="00893CA6"/>
    <w:rsid w:val="008F6590"/>
    <w:rsid w:val="00903CAC"/>
    <w:rsid w:val="00931735"/>
    <w:rsid w:val="0093595B"/>
    <w:rsid w:val="00953138"/>
    <w:rsid w:val="009614E2"/>
    <w:rsid w:val="00972D24"/>
    <w:rsid w:val="009735A0"/>
    <w:rsid w:val="00983C67"/>
    <w:rsid w:val="00987003"/>
    <w:rsid w:val="00987A94"/>
    <w:rsid w:val="009B2AE9"/>
    <w:rsid w:val="009D54D2"/>
    <w:rsid w:val="00A058D5"/>
    <w:rsid w:val="00A73073"/>
    <w:rsid w:val="00A95304"/>
    <w:rsid w:val="00AC5624"/>
    <w:rsid w:val="00AF788B"/>
    <w:rsid w:val="00B02D31"/>
    <w:rsid w:val="00B12DA8"/>
    <w:rsid w:val="00B70EF7"/>
    <w:rsid w:val="00BA4657"/>
    <w:rsid w:val="00BB58D0"/>
    <w:rsid w:val="00BC1143"/>
    <w:rsid w:val="00BC496A"/>
    <w:rsid w:val="00BD5A36"/>
    <w:rsid w:val="00BE2726"/>
    <w:rsid w:val="00BF3061"/>
    <w:rsid w:val="00C13A98"/>
    <w:rsid w:val="00C70DC4"/>
    <w:rsid w:val="00CA18F6"/>
    <w:rsid w:val="00CE6BD7"/>
    <w:rsid w:val="00CF0342"/>
    <w:rsid w:val="00D039D1"/>
    <w:rsid w:val="00D24536"/>
    <w:rsid w:val="00D33589"/>
    <w:rsid w:val="00D66F27"/>
    <w:rsid w:val="00D73098"/>
    <w:rsid w:val="00D73AD4"/>
    <w:rsid w:val="00D745A4"/>
    <w:rsid w:val="00D92439"/>
    <w:rsid w:val="00DA1F02"/>
    <w:rsid w:val="00DC5BCB"/>
    <w:rsid w:val="00E03997"/>
    <w:rsid w:val="00E05C6E"/>
    <w:rsid w:val="00E238F5"/>
    <w:rsid w:val="00E3042C"/>
    <w:rsid w:val="00E400AE"/>
    <w:rsid w:val="00E52631"/>
    <w:rsid w:val="00E605EF"/>
    <w:rsid w:val="00E76180"/>
    <w:rsid w:val="00EA7879"/>
    <w:rsid w:val="00EC11C2"/>
    <w:rsid w:val="00ED457A"/>
    <w:rsid w:val="00ED7D5B"/>
    <w:rsid w:val="00EE4E2B"/>
    <w:rsid w:val="00EE63C4"/>
    <w:rsid w:val="00EE73BD"/>
    <w:rsid w:val="00EF52C7"/>
    <w:rsid w:val="00F11BAE"/>
    <w:rsid w:val="00F17AB7"/>
    <w:rsid w:val="00F2179E"/>
    <w:rsid w:val="00F275DA"/>
    <w:rsid w:val="00F75FCD"/>
    <w:rsid w:val="00F830E0"/>
    <w:rsid w:val="00F84903"/>
    <w:rsid w:val="00FB072F"/>
    <w:rsid w:val="00FB23B9"/>
    <w:rsid w:val="00FB6D25"/>
    <w:rsid w:val="00FC214D"/>
    <w:rsid w:val="00FE03F7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FC4031AB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1335</CharactersWithSpaces>
  <SharedDoc>false</SharedDoc>
  <HLinks>
    <vt:vector size="6" baseType="variant">
      <vt:variant>
        <vt:i4>3211338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mailto:examinations@actuaries.org.uk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Windows User</cp:lastModifiedBy>
  <cp:revision>2</cp:revision>
  <cp:lastPrinted>2014-09-15T13:54:00Z</cp:lastPrinted>
  <dcterms:created xsi:type="dcterms:W3CDTF">2017-01-16T10:38:00Z</dcterms:created>
  <dcterms:modified xsi:type="dcterms:W3CDTF">2017-01-16T10:38:00Z</dcterms:modified>
</cp:coreProperties>
</file>